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bookmarkStart w:id="0" w:name="_GoBack"/>
      <w:bookmarkEnd w:id="0"/>
      <w:r w:rsidRPr="00C343CD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en-CA"/>
        </w:rPr>
        <w:t>Safety Coordinator</w:t>
      </w:r>
      <w:r w:rsidRPr="00C343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t> </w:t>
      </w: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CA"/>
        </w:rPr>
        <w:br/>
      </w: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Based in Yellowknife, NT. (Giant Mine Site) the successful candidate must have at least 2-5 years’ experience preferably in heavy construction or surface/underground mining along with previous Safety Coordinator experience.</w:t>
      </w: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CA"/>
        </w:rPr>
        <w:t>Qualifications: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Certification as a NCSO is required.  Candidates may be considered with training in Occupational Health and Safety or Industrial Hygiene and supported certification as a Canadian Regist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ered Safety Professional (CRSP);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2 - 5+ years’ experience in a safety-related discipline; Mining operations experience is an asset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Proven track record in participation of safety management processes e.g. safety committees and working groups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Auditing and inspection experience;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Excellent planning, organizational, interpersonal and communication skills;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Demonstrated computer competency with Microsoft Office software(MS-Word, Excel, E-Mail)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Candidates must also have experience in employee training and development;</w:t>
      </w:r>
    </w:p>
    <w:p w:rsidR="00C343CD" w:rsidRP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Previous experience as a Safety Coordinator in a unionize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d environment would be an asset;</w:t>
      </w:r>
    </w:p>
    <w:p w:rsidR="00C343CD" w:rsidRDefault="00C343CD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Excellent communication and written</w:t>
      </w:r>
      <w:r w:rsidR="00137671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 skills knowledge are essential;</w:t>
      </w:r>
    </w:p>
    <w:p w:rsidR="00137671" w:rsidRDefault="00137671" w:rsidP="00C34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Candidate must be willing to participate as a Mine Rescue Technician (MRT);</w:t>
      </w:r>
    </w:p>
    <w:p w:rsidR="00C343CD" w:rsidRPr="00C343CD" w:rsidRDefault="00C343CD" w:rsidP="0013767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This role is based out of Yellowknife, NT. </w:t>
      </w:r>
    </w:p>
    <w:p w:rsidR="00C343CD" w:rsidRPr="00C343CD" w:rsidRDefault="00137671" w:rsidP="00C34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Local candidates or Candidates with residence in the Yellowknife region are preferred as this is not a fly in / fly out position.</w:t>
      </w: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C343CD" w:rsidRPr="00C343CD" w:rsidRDefault="00C343CD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 w:rsidRPr="00C343C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CA"/>
        </w:rPr>
        <w:t>How to apply?</w:t>
      </w:r>
    </w:p>
    <w:p w:rsidR="00C343CD" w:rsidRDefault="00137671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>Interested candidates are aske to a</w:t>
      </w:r>
      <w:r w:rsidR="00C343CD" w:rsidRPr="00C343CD"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pply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  <w:t xml:space="preserve">online at </w:t>
      </w:r>
      <w:hyperlink r:id="rId6" w:history="1">
        <w:r w:rsidRPr="001019B2">
          <w:rPr>
            <w:rStyle w:val="Hyperlink"/>
            <w:rFonts w:ascii="Verdana" w:eastAsia="Times New Roman" w:hAnsi="Verdana" w:cs="Times New Roman"/>
            <w:sz w:val="18"/>
            <w:szCs w:val="18"/>
            <w:lang w:eastAsia="en-CA"/>
          </w:rPr>
          <w:t>www.nunalogistics.com</w:t>
        </w:r>
      </w:hyperlink>
    </w:p>
    <w:p w:rsidR="00137671" w:rsidRDefault="00137671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137671" w:rsidRPr="00C343CD" w:rsidRDefault="00137671" w:rsidP="00C343C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CA"/>
        </w:rPr>
      </w:pPr>
    </w:p>
    <w:p w:rsidR="00A82D2D" w:rsidRDefault="00A82D2D"/>
    <w:sectPr w:rsidR="00A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D198E"/>
    <w:multiLevelType w:val="multilevel"/>
    <w:tmpl w:val="352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A0620"/>
    <w:multiLevelType w:val="multilevel"/>
    <w:tmpl w:val="75FE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CD"/>
    <w:rsid w:val="00137671"/>
    <w:rsid w:val="009A233F"/>
    <w:rsid w:val="00A82D2D"/>
    <w:rsid w:val="00C343CD"/>
    <w:rsid w:val="00D9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343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76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7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343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76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6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nalogist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Abel</dc:creator>
  <cp:lastModifiedBy>Colleen Wellborn</cp:lastModifiedBy>
  <cp:revision>3</cp:revision>
  <dcterms:created xsi:type="dcterms:W3CDTF">2018-08-01T21:20:00Z</dcterms:created>
  <dcterms:modified xsi:type="dcterms:W3CDTF">2018-08-01T21:20:00Z</dcterms:modified>
</cp:coreProperties>
</file>